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6F" w:rsidRDefault="00883240" w:rsidP="00883240">
      <w:pPr>
        <w:jc w:val="center"/>
        <w:rPr>
          <w:sz w:val="48"/>
          <w:szCs w:val="48"/>
        </w:rPr>
      </w:pPr>
      <w:r w:rsidRPr="00883A19">
        <w:rPr>
          <w:sz w:val="48"/>
          <w:szCs w:val="48"/>
          <w:highlight w:val="yellow"/>
        </w:rPr>
        <w:t>Změna v systému odvádění poplatku za komunální odpad od 1.1.2022</w:t>
      </w:r>
    </w:p>
    <w:p w:rsidR="00027AFB" w:rsidRPr="00027AFB" w:rsidRDefault="003A3100" w:rsidP="00883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027AFB" w:rsidRPr="00027AFB">
        <w:rPr>
          <w:b/>
          <w:sz w:val="28"/>
          <w:szCs w:val="28"/>
        </w:rPr>
        <w:t>le OZV č. 1/2021</w:t>
      </w:r>
    </w:p>
    <w:p w:rsidR="00955FA3" w:rsidRDefault="00955FA3" w:rsidP="00C50621">
      <w:pPr>
        <w:jc w:val="center"/>
        <w:rPr>
          <w:sz w:val="44"/>
          <w:szCs w:val="44"/>
        </w:rPr>
      </w:pPr>
      <w:r>
        <w:rPr>
          <w:sz w:val="44"/>
          <w:szCs w:val="44"/>
        </w:rPr>
        <w:t>Od 1.1.2022 je</w:t>
      </w:r>
      <w:r w:rsidR="00883240" w:rsidRPr="003A3100">
        <w:rPr>
          <w:sz w:val="44"/>
          <w:szCs w:val="44"/>
        </w:rPr>
        <w:t xml:space="preserve"> vybírán poplatek za osobu </w:t>
      </w:r>
    </w:p>
    <w:p w:rsidR="00883240" w:rsidRPr="003A3100" w:rsidRDefault="00883240" w:rsidP="00C50621">
      <w:pPr>
        <w:jc w:val="center"/>
        <w:rPr>
          <w:sz w:val="24"/>
          <w:szCs w:val="24"/>
        </w:rPr>
      </w:pPr>
      <w:r w:rsidRPr="003A3100">
        <w:rPr>
          <w:sz w:val="24"/>
          <w:szCs w:val="24"/>
        </w:rPr>
        <w:t>(poplatníka)</w:t>
      </w:r>
      <w:r w:rsidR="00883A19" w:rsidRPr="003A3100">
        <w:rPr>
          <w:sz w:val="24"/>
          <w:szCs w:val="24"/>
        </w:rPr>
        <w:t xml:space="preserve"> a nemovitost</w:t>
      </w:r>
    </w:p>
    <w:p w:rsidR="00883240" w:rsidRPr="003A3100" w:rsidRDefault="00883240" w:rsidP="00883240">
      <w:pPr>
        <w:numPr>
          <w:ilvl w:val="0"/>
          <w:numId w:val="1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A3100">
        <w:rPr>
          <w:rFonts w:ascii="Arial" w:hAnsi="Arial" w:cs="Arial"/>
          <w:sz w:val="24"/>
          <w:szCs w:val="24"/>
        </w:rPr>
        <w:t>Poplatníkem poplatku je:</w:t>
      </w:r>
    </w:p>
    <w:p w:rsidR="00883240" w:rsidRPr="003A3100" w:rsidRDefault="00883240" w:rsidP="00883240">
      <w:pPr>
        <w:pStyle w:val="Default"/>
        <w:spacing w:after="53"/>
        <w:ind w:left="567"/>
        <w:jc w:val="both"/>
      </w:pPr>
      <w:r w:rsidRPr="003A3100">
        <w:t>a)</w:t>
      </w:r>
      <w:r w:rsidR="00883A19" w:rsidRPr="003A3100">
        <w:t xml:space="preserve"> </w:t>
      </w:r>
      <w:r w:rsidRPr="003A3100">
        <w:rPr>
          <w:b/>
        </w:rPr>
        <w:t>fyzická osoba přihlášená v</w:t>
      </w:r>
      <w:r w:rsidR="000D4BE5" w:rsidRPr="003A3100">
        <w:rPr>
          <w:b/>
        </w:rPr>
        <w:t> </w:t>
      </w:r>
      <w:r w:rsidRPr="003A3100">
        <w:rPr>
          <w:b/>
        </w:rPr>
        <w:t>obci</w:t>
      </w:r>
      <w:r w:rsidR="000D4BE5" w:rsidRPr="003A3100">
        <w:rPr>
          <w:b/>
        </w:rPr>
        <w:t>, včetně cizinců</w:t>
      </w:r>
      <w:r w:rsidRPr="003A3100">
        <w:rPr>
          <w:b/>
        </w:rPr>
        <w:t xml:space="preserve">  </w:t>
      </w:r>
      <w:r w:rsidR="00883A19" w:rsidRPr="003A3100">
        <w:rPr>
          <w:b/>
        </w:rPr>
        <w:t xml:space="preserve">     </w:t>
      </w:r>
      <w:r w:rsidRPr="003A3100">
        <w:rPr>
          <w:b/>
        </w:rPr>
        <w:t xml:space="preserve"> 1000,00 Kč</w:t>
      </w:r>
    </w:p>
    <w:p w:rsidR="00883240" w:rsidRPr="003A3100" w:rsidRDefault="00883240" w:rsidP="00883240">
      <w:pPr>
        <w:pStyle w:val="Default"/>
        <w:spacing w:after="53"/>
        <w:ind w:left="567"/>
        <w:jc w:val="both"/>
      </w:pPr>
      <w:r w:rsidRPr="003A3100">
        <w:t xml:space="preserve">           - dítě od data narození do dovršení 18-ti let:              200,00 Kč</w:t>
      </w:r>
    </w:p>
    <w:p w:rsidR="00883240" w:rsidRPr="003A3100" w:rsidRDefault="00883240" w:rsidP="00883240">
      <w:pPr>
        <w:pStyle w:val="Default"/>
        <w:spacing w:after="53"/>
        <w:ind w:left="567"/>
        <w:jc w:val="both"/>
      </w:pPr>
      <w:r w:rsidRPr="003A3100">
        <w:t xml:space="preserve">           -</w:t>
      </w:r>
      <w:r w:rsidR="003A3100">
        <w:t xml:space="preserve"> osoba ve věku 65 a více let</w:t>
      </w:r>
      <w:r w:rsidR="003A3100">
        <w:tab/>
      </w:r>
      <w:r w:rsidR="003A3100">
        <w:tab/>
      </w:r>
      <w:r w:rsidR="003A3100">
        <w:tab/>
        <w:t xml:space="preserve">        </w:t>
      </w:r>
      <w:r w:rsidRPr="003A3100">
        <w:t>800,00 Kč</w:t>
      </w:r>
    </w:p>
    <w:p w:rsidR="00883240" w:rsidRPr="003A3100" w:rsidRDefault="00883240" w:rsidP="00883240">
      <w:pPr>
        <w:pStyle w:val="Default"/>
        <w:spacing w:after="53"/>
        <w:ind w:left="567"/>
        <w:jc w:val="both"/>
      </w:pPr>
      <w:r w:rsidRPr="003A3100">
        <w:t xml:space="preserve">                                </w:t>
      </w:r>
      <w:r w:rsidRPr="003A3100">
        <w:tab/>
        <w:t xml:space="preserve">        </w:t>
      </w:r>
      <w:r w:rsidRPr="003A3100">
        <w:tab/>
      </w:r>
    </w:p>
    <w:p w:rsidR="00883240" w:rsidRPr="003A3100" w:rsidRDefault="00883240" w:rsidP="00883240">
      <w:pPr>
        <w:pStyle w:val="Default"/>
        <w:ind w:left="567"/>
        <w:jc w:val="both"/>
        <w:rPr>
          <w:b/>
        </w:rPr>
      </w:pPr>
      <w:r w:rsidRPr="003A3100">
        <w:t>b) vlastník nemovité věci zahrnující byt, rodinný dům nebo stavbu pro rodinnou rekreaci, jak mobilní či pevně spojenou se zemí</w:t>
      </w:r>
      <w:r w:rsidRPr="003A3100">
        <w:rPr>
          <w:b/>
        </w:rPr>
        <w:t xml:space="preserve">, ve které není přihlášená žádná fyzická osoba a která je umístěna na území obce. </w:t>
      </w:r>
    </w:p>
    <w:p w:rsidR="00883240" w:rsidRPr="003A3100" w:rsidRDefault="00883240" w:rsidP="00883240">
      <w:pPr>
        <w:pStyle w:val="Default"/>
        <w:ind w:left="567"/>
        <w:jc w:val="both"/>
        <w:rPr>
          <w:b/>
        </w:rPr>
      </w:pPr>
      <w:r w:rsidRPr="003A3100">
        <w:t xml:space="preserve">                                                                                              </w:t>
      </w:r>
      <w:r w:rsidRPr="003A3100">
        <w:rPr>
          <w:b/>
        </w:rPr>
        <w:t>1000,00 Kč za nemovitost</w:t>
      </w:r>
    </w:p>
    <w:p w:rsidR="00883240" w:rsidRPr="003A3100" w:rsidRDefault="00883240" w:rsidP="00883240">
      <w:pPr>
        <w:pStyle w:val="Default"/>
        <w:ind w:left="567"/>
        <w:jc w:val="both"/>
      </w:pPr>
    </w:p>
    <w:p w:rsidR="00883240" w:rsidRPr="003A3100" w:rsidRDefault="00883240" w:rsidP="00883240">
      <w:pPr>
        <w:pStyle w:val="Default"/>
        <w:ind w:left="567"/>
        <w:jc w:val="both"/>
      </w:pPr>
      <w:r w:rsidRPr="003A3100">
        <w:t xml:space="preserve">Jde-li o budovu, ve které vzniklo společenství vlastníků jednotek podle zvláštního zákona, je plátcem toto společenství. Plátce poplatek rozúčtuje na jednotlivé poplatníky. </w:t>
      </w:r>
    </w:p>
    <w:p w:rsidR="00883240" w:rsidRPr="003A3100" w:rsidRDefault="00883240" w:rsidP="00883240">
      <w:pPr>
        <w:pStyle w:val="Default"/>
        <w:ind w:left="567"/>
        <w:jc w:val="both"/>
      </w:pPr>
    </w:p>
    <w:p w:rsidR="00883240" w:rsidRPr="003A3100" w:rsidRDefault="00883240" w:rsidP="00883240">
      <w:pPr>
        <w:numPr>
          <w:ilvl w:val="0"/>
          <w:numId w:val="1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A3100">
        <w:rPr>
          <w:rFonts w:ascii="Arial" w:hAnsi="Arial" w:cs="Arial"/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</w:p>
    <w:p w:rsidR="000D4BE5" w:rsidRPr="003A3100" w:rsidRDefault="000D4BE5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</w:p>
    <w:p w:rsidR="000D4BE5" w:rsidRPr="003A3100" w:rsidRDefault="000D4BE5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  <w:r w:rsidRPr="003A3100">
        <w:rPr>
          <w:rFonts w:ascii="Arial" w:hAnsi="Arial" w:cs="Arial"/>
          <w:sz w:val="24"/>
          <w:szCs w:val="24"/>
        </w:rPr>
        <w:t>Svoz komunálního odpadu bude provádět firma RUMPOLD-P s.r.o.</w:t>
      </w:r>
    </w:p>
    <w:p w:rsidR="000D4BE5" w:rsidRPr="003A3100" w:rsidRDefault="000D4BE5" w:rsidP="00883240">
      <w:pPr>
        <w:spacing w:before="120" w:after="6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A3100">
        <w:rPr>
          <w:rFonts w:ascii="Arial" w:hAnsi="Arial" w:cs="Arial"/>
          <w:b/>
          <w:sz w:val="24"/>
          <w:szCs w:val="24"/>
        </w:rPr>
        <w:t>Frekvence svozu po celý rok bude 1x14 dní</w:t>
      </w:r>
      <w:r w:rsidR="00955FA3">
        <w:rPr>
          <w:rFonts w:ascii="Arial" w:hAnsi="Arial" w:cs="Arial"/>
          <w:b/>
          <w:sz w:val="24"/>
          <w:szCs w:val="24"/>
        </w:rPr>
        <w:t>. Termíny svozu dle rozpisu.</w:t>
      </w:r>
      <w:bookmarkStart w:id="0" w:name="_GoBack"/>
      <w:bookmarkEnd w:id="0"/>
    </w:p>
    <w:p w:rsidR="00027AFB" w:rsidRPr="003A3100" w:rsidRDefault="00027AFB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  <w:r w:rsidRPr="003A3100">
        <w:rPr>
          <w:rFonts w:ascii="Arial" w:hAnsi="Arial" w:cs="Arial"/>
          <w:sz w:val="24"/>
          <w:szCs w:val="24"/>
        </w:rPr>
        <w:t>Splatnost poplatku jednorázově, nejpozději do 30.6. 2022</w:t>
      </w:r>
      <w:r w:rsidR="00141CE3" w:rsidRPr="003A3100">
        <w:rPr>
          <w:rFonts w:ascii="Arial" w:hAnsi="Arial" w:cs="Arial"/>
          <w:sz w:val="24"/>
          <w:szCs w:val="24"/>
        </w:rPr>
        <w:t>.</w:t>
      </w:r>
    </w:p>
    <w:p w:rsidR="00141CE3" w:rsidRPr="003A3100" w:rsidRDefault="00C50621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  <w:r w:rsidRPr="003A3100">
        <w:rPr>
          <w:rFonts w:ascii="Arial" w:hAnsi="Arial" w:cs="Arial"/>
          <w:sz w:val="24"/>
          <w:szCs w:val="24"/>
        </w:rPr>
        <w:t>Firmy si komunální odpad</w:t>
      </w:r>
      <w:r w:rsidR="00141CE3" w:rsidRPr="003A3100">
        <w:rPr>
          <w:rFonts w:ascii="Arial" w:hAnsi="Arial" w:cs="Arial"/>
          <w:sz w:val="24"/>
          <w:szCs w:val="24"/>
        </w:rPr>
        <w:t xml:space="preserve"> i nadále</w:t>
      </w:r>
      <w:r w:rsidRPr="003A3100">
        <w:rPr>
          <w:rFonts w:ascii="Arial" w:hAnsi="Arial" w:cs="Arial"/>
          <w:sz w:val="24"/>
          <w:szCs w:val="24"/>
        </w:rPr>
        <w:t xml:space="preserve"> zajišťují</w:t>
      </w:r>
      <w:r w:rsidR="00141CE3" w:rsidRPr="003A3100">
        <w:rPr>
          <w:rFonts w:ascii="Arial" w:hAnsi="Arial" w:cs="Arial"/>
          <w:sz w:val="24"/>
          <w:szCs w:val="24"/>
        </w:rPr>
        <w:t xml:space="preserve"> dle smlouvy uzavřené se svozovou firmou.</w:t>
      </w:r>
    </w:p>
    <w:p w:rsidR="00141CE3" w:rsidRPr="003A3100" w:rsidRDefault="00141CE3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</w:p>
    <w:p w:rsidR="00883240" w:rsidRPr="00337B45" w:rsidRDefault="00C50621" w:rsidP="00883240">
      <w:pPr>
        <w:spacing w:before="120" w:after="60" w:line="264" w:lineRule="auto"/>
        <w:jc w:val="both"/>
        <w:rPr>
          <w:rFonts w:ascii="Arial" w:hAnsi="Arial" w:cs="Arial"/>
          <w:b/>
          <w:sz w:val="24"/>
          <w:szCs w:val="24"/>
        </w:rPr>
      </w:pPr>
      <w:r w:rsidRPr="00337B45">
        <w:rPr>
          <w:rFonts w:ascii="Arial" w:hAnsi="Arial" w:cs="Arial"/>
          <w:b/>
          <w:sz w:val="24"/>
          <w:szCs w:val="24"/>
        </w:rPr>
        <w:t>Odpad třídíme i nadále</w:t>
      </w:r>
    </w:p>
    <w:p w:rsidR="00C50621" w:rsidRPr="003A3100" w:rsidRDefault="00C50621" w:rsidP="00883240">
      <w:pPr>
        <w:spacing w:before="120" w:after="60" w:line="264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1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Pokud odpad produkujeme, máme povinnost jej třídit a ukládat na určená místa v souladu s obecní vyhláškou a zákonem o odpadech. </w:t>
      </w:r>
    </w:p>
    <w:p w:rsidR="00883240" w:rsidRPr="003A3100" w:rsidRDefault="00C50621" w:rsidP="00883240">
      <w:pPr>
        <w:spacing w:before="120" w:after="60" w:line="264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A31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Sazba poplatku pro další roky bude odvozena od nákladů za veškerý </w:t>
      </w:r>
      <w:r w:rsidR="009F6835">
        <w:rPr>
          <w:rFonts w:ascii="Arial" w:hAnsi="Arial" w:cs="Arial"/>
          <w:color w:val="000000"/>
          <w:sz w:val="24"/>
          <w:szCs w:val="24"/>
          <w:shd w:val="clear" w:color="auto" w:fill="FFFFFF"/>
        </w:rPr>
        <w:t>vyprodukovaný odpad a příjem za tříděný odpad.</w:t>
      </w:r>
    </w:p>
    <w:p w:rsidR="00C50621" w:rsidRPr="003A3100" w:rsidRDefault="00C50621" w:rsidP="00883240">
      <w:pPr>
        <w:spacing w:before="120" w:after="60" w:line="264" w:lineRule="auto"/>
        <w:jc w:val="both"/>
        <w:rPr>
          <w:rFonts w:ascii="Arial" w:hAnsi="Arial" w:cs="Arial"/>
          <w:sz w:val="24"/>
          <w:szCs w:val="24"/>
        </w:rPr>
      </w:pPr>
    </w:p>
    <w:p w:rsidR="00883240" w:rsidRDefault="00883240"/>
    <w:sectPr w:rsidR="00883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411" w:rsidRDefault="006C0411" w:rsidP="00883240">
      <w:pPr>
        <w:spacing w:after="0" w:line="240" w:lineRule="auto"/>
      </w:pPr>
      <w:r>
        <w:separator/>
      </w:r>
    </w:p>
  </w:endnote>
  <w:endnote w:type="continuationSeparator" w:id="0">
    <w:p w:rsidR="006C0411" w:rsidRDefault="006C0411" w:rsidP="00883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411" w:rsidRDefault="006C0411" w:rsidP="00883240">
      <w:pPr>
        <w:spacing w:after="0" w:line="240" w:lineRule="auto"/>
      </w:pPr>
      <w:r>
        <w:separator/>
      </w:r>
    </w:p>
  </w:footnote>
  <w:footnote w:type="continuationSeparator" w:id="0">
    <w:p w:rsidR="006C0411" w:rsidRDefault="006C0411" w:rsidP="00883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20"/>
    <w:rsid w:val="00027AFB"/>
    <w:rsid w:val="000D4BE5"/>
    <w:rsid w:val="00141CE3"/>
    <w:rsid w:val="001610E8"/>
    <w:rsid w:val="002E38CB"/>
    <w:rsid w:val="00337B45"/>
    <w:rsid w:val="003A3100"/>
    <w:rsid w:val="004B79D6"/>
    <w:rsid w:val="00587120"/>
    <w:rsid w:val="006C0411"/>
    <w:rsid w:val="00883240"/>
    <w:rsid w:val="00883A19"/>
    <w:rsid w:val="009358CD"/>
    <w:rsid w:val="00955FA3"/>
    <w:rsid w:val="009F6835"/>
    <w:rsid w:val="00C00ABA"/>
    <w:rsid w:val="00C5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535F44-5C52-4138-9BCC-A3D2F61F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88324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83240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883240"/>
    <w:rPr>
      <w:vertAlign w:val="superscript"/>
    </w:rPr>
  </w:style>
  <w:style w:type="paragraph" w:customStyle="1" w:styleId="Default">
    <w:name w:val="Default"/>
    <w:rsid w:val="008832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06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7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10</cp:revision>
  <cp:lastPrinted>2021-12-16T12:03:00Z</cp:lastPrinted>
  <dcterms:created xsi:type="dcterms:W3CDTF">2021-12-16T08:12:00Z</dcterms:created>
  <dcterms:modified xsi:type="dcterms:W3CDTF">2022-05-03T06:27:00Z</dcterms:modified>
</cp:coreProperties>
</file>